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C6" w:rsidRDefault="00FF3FFA" w:rsidP="001163F9">
      <w:pPr>
        <w:spacing w:after="0" w:line="240" w:lineRule="auto"/>
      </w:pPr>
      <w:r>
        <w:t xml:space="preserve">Verbale Direttivo, 29 </w:t>
      </w:r>
      <w:r w:rsidR="00695BEA">
        <w:t>settembre</w:t>
      </w:r>
      <w:r>
        <w:t xml:space="preserve"> ore 10 – 12, via </w:t>
      </w:r>
      <w:proofErr w:type="spellStart"/>
      <w:r>
        <w:t>Aniene</w:t>
      </w:r>
      <w:proofErr w:type="spellEnd"/>
      <w:r>
        <w:t xml:space="preserve"> 26/a</w:t>
      </w:r>
    </w:p>
    <w:p w:rsidR="001163F9" w:rsidRDefault="001163F9" w:rsidP="001163F9">
      <w:pPr>
        <w:spacing w:after="0" w:line="240" w:lineRule="auto"/>
      </w:pPr>
    </w:p>
    <w:p w:rsidR="00331697" w:rsidRDefault="00331697" w:rsidP="001163F9">
      <w:pPr>
        <w:spacing w:after="0" w:line="240" w:lineRule="auto"/>
      </w:pPr>
      <w:r w:rsidRPr="001B2D0D">
        <w:rPr>
          <w:b/>
        </w:rPr>
        <w:t xml:space="preserve">Presenti </w:t>
      </w:r>
      <w:r w:rsidR="00FF3FFA" w:rsidRPr="001B2D0D">
        <w:rPr>
          <w:b/>
        </w:rPr>
        <w:br/>
      </w:r>
      <w:r w:rsidR="00FF3FFA">
        <w:t xml:space="preserve">Alessandro </w:t>
      </w:r>
      <w:proofErr w:type="spellStart"/>
      <w:r w:rsidR="00FF3FFA">
        <w:t>Agostinelli</w:t>
      </w:r>
      <w:proofErr w:type="spellEnd"/>
      <w:r w:rsidR="00FF3FFA">
        <w:t xml:space="preserve">, Caritas di Roma </w:t>
      </w:r>
      <w:r w:rsidR="00FF3FFA">
        <w:br/>
        <w:t xml:space="preserve">Adele Blasi, </w:t>
      </w:r>
      <w:proofErr w:type="spellStart"/>
      <w:r w:rsidR="00FF3FFA">
        <w:t>Cotrad</w:t>
      </w:r>
      <w:proofErr w:type="spellEnd"/>
      <w:r w:rsidR="00FF3FFA" w:rsidRPr="00FF3FFA">
        <w:t xml:space="preserve"> </w:t>
      </w:r>
      <w:r w:rsidR="00FF3FFA">
        <w:br/>
        <w:t>Anna Paola Comba, Consulta Chiese Evangeliche</w:t>
      </w:r>
      <w:r w:rsidR="00FF3FFA">
        <w:br/>
        <w:t xml:space="preserve">Renato De Luca, Casa Diritti Sociali Roma </w:t>
      </w:r>
      <w:r w:rsidR="00FF3FFA">
        <w:br/>
        <w:t xml:space="preserve">Chiara Peri, Centro </w:t>
      </w:r>
      <w:proofErr w:type="spellStart"/>
      <w:r w:rsidR="00FF3FFA">
        <w:t>Astalli</w:t>
      </w:r>
      <w:proofErr w:type="spellEnd"/>
      <w:r w:rsidR="00FF3FFA" w:rsidRPr="00FF3FFA">
        <w:t xml:space="preserve"> </w:t>
      </w:r>
      <w:r w:rsidR="00FF3FFA">
        <w:br/>
        <w:t xml:space="preserve">Carolina Purificati, </w:t>
      </w:r>
      <w:proofErr w:type="spellStart"/>
      <w:r w:rsidR="00FF3FFA">
        <w:t>Asinitas</w:t>
      </w:r>
      <w:proofErr w:type="spellEnd"/>
      <w:r w:rsidR="00695BEA">
        <w:br/>
        <w:t xml:space="preserve">Luigi </w:t>
      </w:r>
      <w:proofErr w:type="spellStart"/>
      <w:r w:rsidR="00695BEA">
        <w:t>Ugolini</w:t>
      </w:r>
      <w:proofErr w:type="spellEnd"/>
      <w:r w:rsidR="00695BEA">
        <w:t>, Casa Diritti Sociali Roma</w:t>
      </w:r>
    </w:p>
    <w:p w:rsidR="001163F9" w:rsidRDefault="001163F9" w:rsidP="001163F9">
      <w:pPr>
        <w:spacing w:after="0" w:line="240" w:lineRule="auto"/>
        <w:rPr>
          <w:b/>
        </w:rPr>
      </w:pPr>
    </w:p>
    <w:p w:rsidR="00331697" w:rsidRPr="001163F9" w:rsidRDefault="00331697" w:rsidP="001163F9">
      <w:pPr>
        <w:spacing w:after="0" w:line="240" w:lineRule="auto"/>
        <w:rPr>
          <w:b/>
        </w:rPr>
      </w:pPr>
      <w:r w:rsidRPr="001163F9">
        <w:rPr>
          <w:b/>
        </w:rPr>
        <w:t>Monitoraggio iscritti ai corsi per migranti adulti</w:t>
      </w:r>
    </w:p>
    <w:p w:rsidR="00C1533D" w:rsidRDefault="00331697" w:rsidP="001163F9">
      <w:pPr>
        <w:spacing w:after="0" w:line="240" w:lineRule="auto"/>
      </w:pPr>
      <w:r>
        <w:t xml:space="preserve">Viene ribadita l’importanza politica di analizzare l’evoluzione dei frequentanti ai corsi, sia per calibrare l’offerta formativa delle associazioni aderenti alla Rete, sia per riflettere su fenomeni migratori emergenti nel Lazio. Questo tipo di riflessione richiede necessariamente </w:t>
      </w:r>
      <w:r w:rsidR="001163F9">
        <w:t xml:space="preserve">i </w:t>
      </w:r>
      <w:r w:rsidR="00BA2FFD">
        <w:t xml:space="preserve">dati </w:t>
      </w:r>
      <w:r w:rsidR="001163F9">
        <w:t xml:space="preserve">previsti nella griglia: età, sesso, </w:t>
      </w:r>
      <w:r w:rsidR="00BA2FFD">
        <w:t xml:space="preserve"> provenienza g</w:t>
      </w:r>
      <w:r w:rsidR="001163F9">
        <w:t>eografica, istruzione pregressa e possibilmente</w:t>
      </w:r>
      <w:r w:rsidR="00BA2FFD">
        <w:t xml:space="preserve"> </w:t>
      </w:r>
      <w:r w:rsidR="001163F9">
        <w:t xml:space="preserve">il titolo di soggiorno. </w:t>
      </w:r>
    </w:p>
    <w:p w:rsidR="00497033" w:rsidRDefault="001163F9" w:rsidP="001163F9">
      <w:pPr>
        <w:spacing w:after="0" w:line="240" w:lineRule="auto"/>
      </w:pPr>
      <w:r>
        <w:t xml:space="preserve">Negli ultimi anni per la Rete è risultato pressoché impossibile ottenere </w:t>
      </w:r>
      <w:r w:rsidR="00C1533D">
        <w:t xml:space="preserve">la compilazione della griglia da tutte le associazioni, il cui numero è cresciuto notevolmente includendo anche molte piccole . </w:t>
      </w:r>
    </w:p>
    <w:p w:rsidR="00C1533D" w:rsidRDefault="00497033" w:rsidP="001163F9">
      <w:pPr>
        <w:spacing w:after="0" w:line="240" w:lineRule="auto"/>
      </w:pPr>
      <w:r>
        <w:t>Manca infin</w:t>
      </w:r>
      <w:r w:rsidR="00C1533D">
        <w:t xml:space="preserve">e una rilevazione degli iscritti ai CPIA da parte dell’USR.  </w:t>
      </w:r>
    </w:p>
    <w:p w:rsidR="001F393C" w:rsidRDefault="00C1533D" w:rsidP="001163F9">
      <w:pPr>
        <w:spacing w:after="0" w:line="240" w:lineRule="auto"/>
      </w:pPr>
      <w:r>
        <w:t>Lo stock numerico degli iscritti</w:t>
      </w:r>
      <w:r w:rsidR="00BA2FFD">
        <w:t xml:space="preserve">, nei primi anni </w:t>
      </w:r>
      <w:r>
        <w:t xml:space="preserve">ha messo in luce la rilevanza anche quantitativa dell’offerta </w:t>
      </w:r>
      <w:r w:rsidR="00BA2FFD">
        <w:t>della Rete</w:t>
      </w:r>
      <w:r>
        <w:t xml:space="preserve"> per coprire il</w:t>
      </w:r>
      <w:r w:rsidR="00331697">
        <w:t xml:space="preserve"> fabbisogno di attestati A2</w:t>
      </w:r>
      <w:r>
        <w:t xml:space="preserve"> e la necessità di corsi coordinati con </w:t>
      </w:r>
      <w:r w:rsidR="00331697">
        <w:t>l’offerta pubblica dei CTP</w:t>
      </w:r>
      <w:r>
        <w:t xml:space="preserve">. </w:t>
      </w:r>
      <w:r w:rsidR="00497033">
        <w:t>Per andare oltre il dato sulle presenze a scuola in un anno scolastico, sarebbe utile conoscere dati di flusso: frequenze assidue e abbandoni.</w:t>
      </w:r>
      <w:r w:rsidR="001F393C">
        <w:t xml:space="preserve"> Molte associazioni tengono regolare registro delle presenze giornaliere nelle classi, ma non hanno tempo da dedicare a elaborare i dati sulla frequenza. </w:t>
      </w:r>
    </w:p>
    <w:p w:rsidR="001F393C" w:rsidRDefault="001F393C" w:rsidP="001163F9">
      <w:pPr>
        <w:spacing w:after="0" w:line="240" w:lineRule="auto"/>
      </w:pPr>
      <w:r>
        <w:t xml:space="preserve">Si tratta di proporre in assemblea un percorso metodo di monitoraggio, che offra spunti di riflessione significativi e al tempo stesso sia sostenibile con le risorse delle associazioni da dedicare alla ricerca. </w:t>
      </w:r>
    </w:p>
    <w:p w:rsidR="001F393C" w:rsidRDefault="001F393C" w:rsidP="001F393C">
      <w:pPr>
        <w:spacing w:after="0" w:line="240" w:lineRule="auto"/>
      </w:pPr>
      <w:r>
        <w:t>Propo</w:t>
      </w:r>
      <w:r w:rsidR="00312780">
        <w:t>ste</w:t>
      </w:r>
      <w:r>
        <w:t xml:space="preserve"> : </w:t>
      </w:r>
    </w:p>
    <w:p w:rsidR="0085552F" w:rsidRDefault="0085552F" w:rsidP="001F393C">
      <w:pPr>
        <w:pStyle w:val="Paragrafoelenco"/>
        <w:numPr>
          <w:ilvl w:val="0"/>
          <w:numId w:val="2"/>
        </w:numPr>
        <w:spacing w:after="0" w:line="240" w:lineRule="auto"/>
      </w:pPr>
      <w:r>
        <w:t xml:space="preserve">La Rete individua </w:t>
      </w:r>
      <w:r w:rsidR="001F393C">
        <w:t xml:space="preserve">5 </w:t>
      </w:r>
      <w:r>
        <w:t xml:space="preserve">– 6 </w:t>
      </w:r>
      <w:r w:rsidR="001F393C">
        <w:t xml:space="preserve">associazioni che hanno tenuto il </w:t>
      </w:r>
      <w:r w:rsidR="001F393C" w:rsidRPr="006D0C84">
        <w:rPr>
          <w:u w:val="single"/>
        </w:rPr>
        <w:t>registro giornaliero</w:t>
      </w:r>
      <w:r w:rsidR="001F393C">
        <w:t xml:space="preserve"> nell’anno 2015-16 </w:t>
      </w:r>
      <w:r>
        <w:t xml:space="preserve">e le affianca nella </w:t>
      </w:r>
      <w:r w:rsidR="001F393C">
        <w:t>elabora</w:t>
      </w:r>
      <w:r>
        <w:t>zione dei</w:t>
      </w:r>
      <w:r w:rsidR="001F393C">
        <w:t xml:space="preserve"> dati completi: profilo degli allievi e frequenze</w:t>
      </w:r>
    </w:p>
    <w:p w:rsidR="0085552F" w:rsidRDefault="00312780" w:rsidP="001F393C">
      <w:pPr>
        <w:pStyle w:val="Paragrafoelenco"/>
        <w:numPr>
          <w:ilvl w:val="0"/>
          <w:numId w:val="2"/>
        </w:numPr>
        <w:spacing w:after="0" w:line="240" w:lineRule="auto"/>
      </w:pPr>
      <w:r>
        <w:t>l</w:t>
      </w:r>
      <w:r w:rsidR="0085552F">
        <w:t>e associazioni illustra</w:t>
      </w:r>
      <w:r>
        <w:t xml:space="preserve">no </w:t>
      </w:r>
      <w:r w:rsidR="0085552F">
        <w:t xml:space="preserve">in assemblea l’andamento degli iscritti, dati di flusso, profilo degli allievi,  stimolando una riflessione sui cambiamenti in corso nelle rispettive scuole di italiano </w:t>
      </w:r>
    </w:p>
    <w:p w:rsidR="00312780" w:rsidRDefault="00312780" w:rsidP="001F393C">
      <w:pPr>
        <w:pStyle w:val="Paragrafoelenco"/>
        <w:numPr>
          <w:ilvl w:val="0"/>
          <w:numId w:val="2"/>
        </w:numPr>
        <w:spacing w:after="0" w:line="240" w:lineRule="auto"/>
      </w:pPr>
      <w:r>
        <w:t xml:space="preserve">viene costituito un </w:t>
      </w:r>
      <w:r w:rsidRPr="006D0C84">
        <w:rPr>
          <w:u w:val="single"/>
        </w:rPr>
        <w:t>Gruppo Monitoraggio</w:t>
      </w:r>
      <w:r>
        <w:t>, con volontari ad hoc, e una nuova risorsa in arrivo ad aprile (Ludovica Barbato, “Garanzia Giovani”)</w:t>
      </w:r>
    </w:p>
    <w:p w:rsidR="0085552F" w:rsidRDefault="00312780" w:rsidP="001F393C">
      <w:pPr>
        <w:pStyle w:val="Paragrafoelenco"/>
        <w:numPr>
          <w:ilvl w:val="0"/>
          <w:numId w:val="2"/>
        </w:numPr>
        <w:spacing w:after="0" w:line="240" w:lineRule="auto"/>
      </w:pPr>
      <w:r>
        <w:t xml:space="preserve">il gruppo </w:t>
      </w:r>
      <w:r w:rsidR="006D0C84">
        <w:t xml:space="preserve">studierà un metodo sostenibile per il monitoraggio 2016-17. Sarebbe utile offrire alle associazioni </w:t>
      </w:r>
      <w:r w:rsidR="0085552F">
        <w:t xml:space="preserve">una </w:t>
      </w:r>
      <w:r w:rsidR="0085552F" w:rsidRPr="006D0C84">
        <w:rPr>
          <w:u w:val="single"/>
        </w:rPr>
        <w:t xml:space="preserve">scheda </w:t>
      </w:r>
      <w:r w:rsidRPr="006D0C84">
        <w:rPr>
          <w:u w:val="single"/>
        </w:rPr>
        <w:t>allievo</w:t>
      </w:r>
      <w:r w:rsidR="0085552F" w:rsidRPr="006D0C84">
        <w:rPr>
          <w:u w:val="single"/>
        </w:rPr>
        <w:t xml:space="preserve"> </w:t>
      </w:r>
      <w:r w:rsidR="006D0C84" w:rsidRPr="006D0C84">
        <w:rPr>
          <w:u w:val="single"/>
        </w:rPr>
        <w:t>iscritt</w:t>
      </w:r>
      <w:r w:rsidRPr="006D0C84">
        <w:rPr>
          <w:u w:val="single"/>
        </w:rPr>
        <w:t>o</w:t>
      </w:r>
      <w:r w:rsidR="006D0C84">
        <w:t xml:space="preserve"> contenente </w:t>
      </w:r>
      <w:r w:rsidR="0085552F">
        <w:t xml:space="preserve">i dati della </w:t>
      </w:r>
      <w:r w:rsidR="006D0C84">
        <w:t xml:space="preserve">griglia </w:t>
      </w:r>
      <w:r w:rsidR="0085552F">
        <w:t xml:space="preserve">da proporre in due momenti dell’anno scolastico, per esempio gennaio e aprile.  </w:t>
      </w:r>
      <w:r w:rsidR="006D0C84">
        <w:t>Fornire a</w:t>
      </w:r>
      <w:r w:rsidR="0085552F">
        <w:t xml:space="preserve">lle associazioni </w:t>
      </w:r>
      <w:r w:rsidR="006D0C84">
        <w:t xml:space="preserve">un </w:t>
      </w:r>
      <w:proofErr w:type="spellStart"/>
      <w:r w:rsidR="006D0C84">
        <w:t>softwere</w:t>
      </w:r>
      <w:proofErr w:type="spellEnd"/>
      <w:r w:rsidR="006D0C84">
        <w:t xml:space="preserve"> </w:t>
      </w:r>
      <w:r w:rsidR="0085552F">
        <w:t xml:space="preserve">relativamente semplice </w:t>
      </w:r>
      <w:r w:rsidR="006D0C84">
        <w:t xml:space="preserve">con cui </w:t>
      </w:r>
      <w:r w:rsidR="0085552F">
        <w:t xml:space="preserve">elaborare i propri dati </w:t>
      </w:r>
    </w:p>
    <w:p w:rsidR="001163F9" w:rsidRDefault="006D0C84" w:rsidP="001163F9">
      <w:pPr>
        <w:pStyle w:val="Paragrafoelenco"/>
        <w:numPr>
          <w:ilvl w:val="0"/>
          <w:numId w:val="2"/>
        </w:numPr>
        <w:spacing w:after="0" w:line="240" w:lineRule="auto"/>
      </w:pPr>
      <w:r>
        <w:t xml:space="preserve">se le associazioni non possono curare l’elaborazione in proprio, </w:t>
      </w:r>
      <w:r w:rsidR="00312780">
        <w:t>il Gruppo potrebbe</w:t>
      </w:r>
      <w:r w:rsidR="006C1039">
        <w:t xml:space="preserve"> curare</w:t>
      </w:r>
      <w:r w:rsidR="0085552F">
        <w:t xml:space="preserve"> la raccolta</w:t>
      </w:r>
      <w:r w:rsidR="006C1039">
        <w:t xml:space="preserve"> delle schede nei mesi maggio-giugno</w:t>
      </w:r>
      <w:r w:rsidR="00312780">
        <w:t xml:space="preserve"> e fornire e l’elaborazione dati,</w:t>
      </w:r>
      <w:r w:rsidR="006C1039">
        <w:t xml:space="preserve"> con l’obiettivo di presentare a settembre </w:t>
      </w:r>
      <w:r w:rsidR="0085552F">
        <w:t>i</w:t>
      </w:r>
      <w:r w:rsidR="006C1039">
        <w:t xml:space="preserve"> dati in assemblea.</w:t>
      </w:r>
      <w:r w:rsidR="0085552F">
        <w:t xml:space="preserve">  </w:t>
      </w:r>
    </w:p>
    <w:p w:rsidR="00312780" w:rsidRDefault="001B2D0D" w:rsidP="00312780">
      <w:pPr>
        <w:spacing w:after="0" w:line="240" w:lineRule="auto"/>
      </w:pPr>
      <w:r>
        <w:t>Le proposte verranno illustrate in assemblea.</w:t>
      </w:r>
    </w:p>
    <w:p w:rsidR="001B2D0D" w:rsidRDefault="001B2D0D" w:rsidP="00312780">
      <w:pPr>
        <w:spacing w:after="0" w:line="240" w:lineRule="auto"/>
      </w:pPr>
    </w:p>
    <w:p w:rsidR="001163F9" w:rsidRDefault="00312780" w:rsidP="001163F9">
      <w:pPr>
        <w:spacing w:after="0" w:line="240" w:lineRule="auto"/>
        <w:rPr>
          <w:b/>
        </w:rPr>
      </w:pPr>
      <w:r>
        <w:rPr>
          <w:b/>
        </w:rPr>
        <w:t>R</w:t>
      </w:r>
      <w:r w:rsidR="001163F9" w:rsidRPr="001163F9">
        <w:rPr>
          <w:b/>
        </w:rPr>
        <w:t>ichiedenti asilo e rifugiati</w:t>
      </w:r>
    </w:p>
    <w:p w:rsidR="006D0C84" w:rsidRDefault="006B7628" w:rsidP="001163F9">
      <w:pPr>
        <w:spacing w:after="0" w:line="240" w:lineRule="auto"/>
      </w:pPr>
      <w:r>
        <w:t>La combinazione di due fenomeni - da un lato l</w:t>
      </w:r>
      <w:r w:rsidR="00312780">
        <w:t xml:space="preserve">a politica </w:t>
      </w:r>
      <w:r>
        <w:t>d</w:t>
      </w:r>
      <w:r w:rsidR="00312780">
        <w:t xml:space="preserve">i </w:t>
      </w:r>
      <w:r>
        <w:t xml:space="preserve">restringimento del riconoscimento di asilo e protezione (aumento dei </w:t>
      </w:r>
      <w:r w:rsidR="00312780">
        <w:t>dinieghi</w:t>
      </w:r>
      <w:r>
        <w:t>), da</w:t>
      </w:r>
      <w:r w:rsidR="00312780">
        <w:t>ll</w:t>
      </w:r>
      <w:r>
        <w:t>’</w:t>
      </w:r>
      <w:r w:rsidR="00312780">
        <w:t>a</w:t>
      </w:r>
      <w:r>
        <w:t xml:space="preserve">ltro il restringimento delle possibilità per i rifugiati di transitare nei paesi “desiderati” - stanno creando le premesse per la diffusione di migranti senza permesso con speranze deluse, con un progetto migratorio altamente incerto. L’integrazione linguistica e sociale di questi soggetti si presenta particolarmente problematica. Dopo l’incontro su “Quale italiano per i migranti” della scorsa primavera, si ritiene utile </w:t>
      </w:r>
      <w:r w:rsidR="006D0C84">
        <w:t>offrire ai volontari della Rete un approfondimento su</w:t>
      </w:r>
      <w:r>
        <w:t xml:space="preserve">gli eventi recenti che stanno trasformando i </w:t>
      </w:r>
      <w:r w:rsidR="006D0C84">
        <w:t xml:space="preserve">flussi di richiedenti asilo e dei minori non accompagnati (dati aggiornati sull’accoglienza a Roma e nel Lazio, inquadramento normativo, prospettive a breve termine). Chiara Peri si impegna a offrire l’aggiornamento dei volontari in un incontro il 20 ottobre. </w:t>
      </w:r>
    </w:p>
    <w:p w:rsidR="00312780" w:rsidRDefault="00312780" w:rsidP="001163F9">
      <w:pPr>
        <w:spacing w:after="0" w:line="240" w:lineRule="auto"/>
      </w:pPr>
    </w:p>
    <w:p w:rsidR="006D0C84" w:rsidRPr="004F5D97" w:rsidRDefault="004F5D97" w:rsidP="001163F9">
      <w:pPr>
        <w:spacing w:after="0" w:line="240" w:lineRule="auto"/>
      </w:pPr>
      <w:r w:rsidRPr="004F5D97">
        <w:rPr>
          <w:b/>
        </w:rPr>
        <w:lastRenderedPageBreak/>
        <w:t>Risorse della Rete</w:t>
      </w:r>
      <w:r>
        <w:rPr>
          <w:b/>
        </w:rPr>
        <w:t xml:space="preserve">. </w:t>
      </w:r>
      <w:r w:rsidR="00F86B86">
        <w:t>I</w:t>
      </w:r>
      <w:r>
        <w:t xml:space="preserve">l prossimo direttivo </w:t>
      </w:r>
      <w:r w:rsidR="00F86B86">
        <w:t>potr</w:t>
      </w:r>
      <w:r>
        <w:t>à</w:t>
      </w:r>
      <w:r w:rsidR="00F86B86">
        <w:t xml:space="preserve"> valutarle risorse messe a disposizione da CESV per il 2017.</w:t>
      </w:r>
      <w:r>
        <w:t xml:space="preserve"> </w:t>
      </w:r>
    </w:p>
    <w:sectPr w:rsidR="006D0C84" w:rsidRPr="004F5D97" w:rsidSect="009A2E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323AD"/>
    <w:multiLevelType w:val="hybridMultilevel"/>
    <w:tmpl w:val="03169EFA"/>
    <w:lvl w:ilvl="0" w:tplc="6F0215CE">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AF0225"/>
    <w:multiLevelType w:val="hybridMultilevel"/>
    <w:tmpl w:val="C6CC1772"/>
    <w:lvl w:ilvl="0" w:tplc="D96EE1E6">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283"/>
  <w:characterSpacingControl w:val="doNotCompress"/>
  <w:compat>
    <w:useFELayout/>
  </w:compat>
  <w:rsids>
    <w:rsidRoot w:val="00331697"/>
    <w:rsid w:val="001163F9"/>
    <w:rsid w:val="001B2D0D"/>
    <w:rsid w:val="001F393C"/>
    <w:rsid w:val="00312780"/>
    <w:rsid w:val="00331697"/>
    <w:rsid w:val="004930B6"/>
    <w:rsid w:val="00497033"/>
    <w:rsid w:val="004F5D97"/>
    <w:rsid w:val="00693CED"/>
    <w:rsid w:val="00695BEA"/>
    <w:rsid w:val="006B7628"/>
    <w:rsid w:val="006C1039"/>
    <w:rsid w:val="006D0C84"/>
    <w:rsid w:val="0085552F"/>
    <w:rsid w:val="009A2EC6"/>
    <w:rsid w:val="00B2426E"/>
    <w:rsid w:val="00BA2FFD"/>
    <w:rsid w:val="00BA69AA"/>
    <w:rsid w:val="00C1533D"/>
    <w:rsid w:val="00C22C3C"/>
    <w:rsid w:val="00E15EFF"/>
    <w:rsid w:val="00F04E75"/>
    <w:rsid w:val="00F86B86"/>
    <w:rsid w:val="00FD2D0C"/>
    <w:rsid w:val="00FF3F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E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39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601</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Scuolemigranti</dc:creator>
  <cp:lastModifiedBy>Scuolemigranti</cp:lastModifiedBy>
  <cp:revision>7</cp:revision>
  <dcterms:created xsi:type="dcterms:W3CDTF">2016-10-07T08:15:00Z</dcterms:created>
  <dcterms:modified xsi:type="dcterms:W3CDTF">2016-11-15T10:28:00Z</dcterms:modified>
</cp:coreProperties>
</file>