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EF" w:rsidRPr="00865E73" w:rsidRDefault="00865E73" w:rsidP="00865E73">
      <w:pPr>
        <w:spacing w:after="450" w:line="240" w:lineRule="auto"/>
        <w:jc w:val="center"/>
        <w:rPr>
          <w:rFonts w:ascii="open_sansregular" w:eastAsia="Times New Roman" w:hAnsi="open_sansregular" w:cs="Helvetica"/>
          <w:b/>
          <w:bCs/>
          <w:sz w:val="36"/>
          <w:szCs w:val="36"/>
          <w:lang w:eastAsia="it-IT"/>
        </w:rPr>
      </w:pPr>
      <w:r w:rsidRPr="00865E73">
        <w:rPr>
          <w:rFonts w:ascii="open_sansregular" w:eastAsia="Times New Roman" w:hAnsi="open_sansregular" w:cs="Helvetica"/>
          <w:b/>
          <w:sz w:val="36"/>
          <w:szCs w:val="36"/>
          <w:lang w:eastAsia="it-IT"/>
        </w:rPr>
        <w:t xml:space="preserve">Adesione </w:t>
      </w:r>
      <w:r w:rsidR="00C40C75" w:rsidRPr="00865E73">
        <w:rPr>
          <w:rFonts w:ascii="open_sansregular" w:eastAsia="Times New Roman" w:hAnsi="open_sansregular" w:cs="Helvetica"/>
          <w:b/>
          <w:sz w:val="36"/>
          <w:szCs w:val="36"/>
          <w:lang w:eastAsia="it-IT"/>
        </w:rPr>
        <w:t>alla Rete</w:t>
      </w:r>
    </w:p>
    <w:p w:rsidR="00865E73" w:rsidRDefault="00865E73" w:rsidP="00865E73">
      <w:pPr>
        <w:spacing w:line="240" w:lineRule="auto"/>
        <w:jc w:val="center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  <w:t>Chi può aderire</w:t>
      </w:r>
    </w:p>
    <w:p w:rsidR="00865E73" w:rsidRDefault="00865E73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>O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rganismi del privato sociale (</w:t>
      </w:r>
      <w:r w:rsidR="009C1849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associazioni di volontariato, associazioni di promozione sociale, fondazioni, centri culturali, biblioteche, cooperative sociali, centri sociali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, parrocchie, ecc.)</w:t>
      </w:r>
      <w:r w:rsidR="009C1849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che 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operano nel Lazio e </w:t>
      </w:r>
      <w:r w:rsidR="00C40C75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che </w:t>
      </w:r>
      <w:r w:rsidR="009C1849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includono tra le loro finalità:</w:t>
      </w:r>
    </w:p>
    <w:p w:rsidR="00865E73" w:rsidRDefault="00566FEF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-  </w:t>
      </w:r>
      <w:r w:rsidR="009C1849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sviluppare corsi gratuiti di italiano per migranti adulti e/o minori</w:t>
      </w:r>
    </w:p>
    <w:p w:rsidR="00566FEF" w:rsidRDefault="00566FEF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-  </w:t>
      </w:r>
      <w:r w:rsidR="009C1849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facilitare l’inserimento sociale dei migranti e l’esercizio responsabile della cittadinanza.</w:t>
      </w:r>
    </w:p>
    <w:p w:rsidR="00865E73" w:rsidRPr="00865E73" w:rsidRDefault="00865E73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</w:p>
    <w:p w:rsidR="00566FEF" w:rsidRPr="00865E73" w:rsidRDefault="00865E73" w:rsidP="00865E73">
      <w:pPr>
        <w:spacing w:line="240" w:lineRule="auto"/>
        <w:jc w:val="center"/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</w:pPr>
      <w:r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  <w:t>T</w:t>
      </w:r>
      <w:r w:rsidR="00C40C75" w:rsidRPr="00865E73"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  <w:t>re impegni</w:t>
      </w:r>
    </w:p>
    <w:p w:rsidR="00865E73" w:rsidRDefault="009C1849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 w:rsidRPr="00865E73"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  <w:t>Gratuità dei corsi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. L</w:t>
      </w:r>
      <w:r w:rsidR="004C4B70" w:rsidRPr="00865E73">
        <w:rPr>
          <w:rFonts w:ascii="open_sansregular" w:eastAsia="Times New Roman" w:hAnsi="open_sansregular" w:cs="Helvetica" w:hint="eastAsia"/>
          <w:sz w:val="24"/>
          <w:szCs w:val="24"/>
          <w:lang w:eastAsia="it-IT"/>
        </w:rPr>
        <w:t>’</w:t>
      </w:r>
      <w:r w:rsidR="004C4B70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iscrizione è gratuita ai corsi 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di italiano per adulti e </w:t>
      </w:r>
      <w:r w:rsidR="004C4B70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al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le iniziative per le s</w:t>
      </w:r>
      <w:r w:rsidR="004C4B70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econde generazioni. </w:t>
      </w:r>
      <w:r w:rsidR="004C4B70" w:rsidRPr="00FF1236">
        <w:rPr>
          <w:rFonts w:ascii="open_sansregular" w:eastAsia="Times New Roman" w:hAnsi="open_sansregular" w:cs="Helvetica"/>
          <w:sz w:val="24"/>
          <w:szCs w:val="24"/>
          <w:lang w:eastAsia="it-IT"/>
        </w:rPr>
        <w:t>L</w:t>
      </w:r>
      <w:r w:rsidR="004C4B70" w:rsidRPr="00FF1236">
        <w:rPr>
          <w:rFonts w:ascii="open_sansregular" w:eastAsia="Times New Roman" w:hAnsi="open_sansregular" w:cs="Helvetica" w:hint="eastAsia"/>
          <w:sz w:val="24"/>
          <w:szCs w:val="24"/>
          <w:lang w:eastAsia="it-IT"/>
        </w:rPr>
        <w:t>’</w:t>
      </w:r>
      <w:r w:rsidR="00FF1236" w:rsidRPr="00FF1236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eventuale </w:t>
      </w:r>
      <w:r w:rsidR="001265B2" w:rsidRPr="00FF1236">
        <w:rPr>
          <w:rFonts w:ascii="open_sansregular" w:eastAsia="Times New Roman" w:hAnsi="open_sansregular" w:cs="Helvetica"/>
          <w:sz w:val="24"/>
          <w:szCs w:val="24"/>
          <w:u w:val="single"/>
          <w:lang w:eastAsia="it-IT"/>
        </w:rPr>
        <w:t>invito</w:t>
      </w:r>
      <w:r w:rsidR="001265B2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</w:t>
      </w:r>
      <w:r w:rsidR="004C4B70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ai migranti di iscriversi alle associazioni deve essere</w:t>
      </w:r>
      <w:r w:rsidR="00FF1236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libero e il </w:t>
      </w:r>
      <w:r w:rsidR="00FF1236" w:rsidRPr="00FF1236">
        <w:rPr>
          <w:rFonts w:ascii="open_sansregular" w:eastAsia="Times New Roman" w:hAnsi="open_sansregular" w:cs="Helvetica"/>
          <w:sz w:val="24"/>
          <w:szCs w:val="24"/>
          <w:u w:val="single"/>
          <w:lang w:eastAsia="it-IT"/>
        </w:rPr>
        <w:t>rimborso per i libri</w:t>
      </w:r>
      <w:r w:rsidR="00FF1236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deve rientrare nel costo massimo di 10€. 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Le proposte culturali, ludiche, sportive non collegate alla partecipazione ai corsi, possono prevedere un contributo a </w:t>
      </w:r>
      <w:r w:rsidRPr="00FF1236">
        <w:rPr>
          <w:rFonts w:ascii="open_sansregular" w:eastAsia="Times New Roman" w:hAnsi="open_sansregular" w:cs="Helvetica"/>
          <w:sz w:val="24"/>
          <w:szCs w:val="24"/>
          <w:u w:val="single"/>
          <w:lang w:eastAsia="it-IT"/>
        </w:rPr>
        <w:t>offerta libera</w:t>
      </w:r>
      <w:r w:rsidR="001265B2" w:rsidRPr="00FF1236">
        <w:rPr>
          <w:rFonts w:ascii="open_sansregular" w:eastAsia="Times New Roman" w:hAnsi="open_sansregular" w:cs="Helvetica"/>
          <w:sz w:val="24"/>
          <w:szCs w:val="24"/>
          <w:u w:val="single"/>
          <w:lang w:eastAsia="it-IT"/>
        </w:rPr>
        <w:t>.</w:t>
      </w:r>
      <w:r w:rsidR="001265B2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</w:t>
      </w:r>
    </w:p>
    <w:p w:rsidR="00865E73" w:rsidRDefault="00865E73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</w:p>
    <w:p w:rsidR="00566FEF" w:rsidRDefault="009C1849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 w:rsidRPr="00865E73"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  <w:t>Continuità dell’offerta formativa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. La struttura è organizzata in modo tale da poter offrire corsi </w:t>
      </w:r>
      <w:r w:rsidR="00FF1236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gratuiti 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di italiano, possibilmente ogni anno</w:t>
      </w:r>
      <w:r w:rsidR="00C40C75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.</w:t>
      </w:r>
    </w:p>
    <w:p w:rsidR="00865E73" w:rsidRPr="00865E73" w:rsidRDefault="00865E73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</w:p>
    <w:p w:rsidR="007D261D" w:rsidRDefault="009C1849" w:rsidP="007D261D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 w:rsidRPr="00865E73"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  <w:t>Condivisione delle informazioni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. Gli aderenti si impegnano a 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inviare 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con regolarità e tempestività 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a </w:t>
      </w:r>
      <w:r w:rsidR="00865E73" w:rsidRPr="00865E73">
        <w:rPr>
          <w:rFonts w:ascii="open_sansregular" w:eastAsia="Times New Roman" w:hAnsi="open_sansregular" w:cs="Helvetica"/>
          <w:sz w:val="24"/>
          <w:szCs w:val="24"/>
          <w:u w:val="single"/>
          <w:lang w:eastAsia="it-IT"/>
        </w:rPr>
        <w:t>info@scuolemigranti.org</w:t>
      </w:r>
      <w:r w:rsid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le 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seguenti 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informazioni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: modifiche indirizzi e referenti delle associazioni, corsi per adulti attivati </w:t>
      </w:r>
      <w:r w:rsidR="00C073B7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nel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l</w:t>
      </w:r>
      <w:r w:rsidR="00566FEF" w:rsidRPr="00865E73">
        <w:rPr>
          <w:rFonts w:ascii="open_sansregular" w:eastAsia="Times New Roman" w:hAnsi="open_sansregular" w:cs="Helvetica" w:hint="eastAsia"/>
          <w:sz w:val="24"/>
          <w:szCs w:val="24"/>
          <w:lang w:eastAsia="it-IT"/>
        </w:rPr>
        <w:t>’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anno in corso, iniziative per bambini e ragazzi svolte con le scu</w:t>
      </w:r>
      <w:r w:rsidR="00C073B7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ole,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monitoraggio dei corsi realizzati nell</w:t>
      </w:r>
      <w:r w:rsidR="00566FEF" w:rsidRPr="00865E73">
        <w:rPr>
          <w:rFonts w:ascii="open_sansregular" w:eastAsia="Times New Roman" w:hAnsi="open_sansregular" w:cs="Helvetica" w:hint="eastAsia"/>
          <w:sz w:val="24"/>
          <w:szCs w:val="24"/>
          <w:lang w:eastAsia="it-IT"/>
        </w:rPr>
        <w:t>’</w:t>
      </w:r>
      <w:r w:rsidR="00566FE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anno precedente.</w:t>
      </w:r>
      <w:r w:rsid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Dal sito si scarica la modulistica: scheda associazione, scheda corsi attivi, griglia di monitoraggio</w:t>
      </w:r>
    </w:p>
    <w:p w:rsidR="00017DD0" w:rsidRDefault="00865E73" w:rsidP="007D261D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 w:rsidRPr="00865E73">
        <w:rPr>
          <w:rFonts w:ascii="open_sansregular" w:eastAsia="Times New Roman" w:hAnsi="open_sansregular" w:cs="Helvetica"/>
          <w:sz w:val="24"/>
          <w:szCs w:val="24"/>
          <w:u w:val="single"/>
          <w:lang w:eastAsia="it-IT"/>
        </w:rPr>
        <w:t>http://www.scuolemigranti.org/aderire-alla-rete/</w:t>
      </w: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</w:t>
      </w:r>
    </w:p>
    <w:p w:rsidR="00865E73" w:rsidRPr="00865E73" w:rsidRDefault="00865E73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</w:p>
    <w:p w:rsidR="00865E73" w:rsidRDefault="00865E73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>Inoltre, l</w:t>
      </w:r>
      <w:r w:rsidR="00017DD0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e associazioni sono invitate a segnalare le iniziative culturali aperte al pubblico e gratuite che verranno divulgate alla voce appuntamenti nel sito </w:t>
      </w:r>
      <w:hyperlink r:id="rId4" w:history="1">
        <w:r w:rsidRPr="00865E73">
          <w:rPr>
            <w:rFonts w:ascii="open_sansregular" w:eastAsia="Times New Roman" w:hAnsi="open_sansregular" w:cs="Helvetica"/>
            <w:sz w:val="24"/>
            <w:szCs w:val="24"/>
            <w:u w:val="single"/>
            <w:lang w:eastAsia="it-IT"/>
          </w:rPr>
          <w:t>www.scuolemigranti.org</w:t>
        </w:r>
      </w:hyperlink>
    </w:p>
    <w:p w:rsidR="00865E73" w:rsidRPr="00865E73" w:rsidRDefault="00865E73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</w:p>
    <w:p w:rsidR="00C073B7" w:rsidRDefault="00566FEF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La </w:t>
      </w:r>
      <w:r w:rsidR="009C1849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partecipa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zione</w:t>
      </w:r>
      <w:r w:rsidR="009C1849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all’Assemblea 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è libera, si raccomanda </w:t>
      </w:r>
      <w:r w:rsidR="009C1849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almeno una </w:t>
      </w:r>
      <w:r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presenza </w:t>
      </w:r>
      <w:r w:rsidR="009C1849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all’anno.</w:t>
      </w:r>
    </w:p>
    <w:p w:rsidR="00865E73" w:rsidRPr="00865E73" w:rsidRDefault="00865E73" w:rsidP="00865E73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</w:p>
    <w:p w:rsidR="00C40C75" w:rsidRDefault="00897ABF" w:rsidP="00865E73">
      <w:pPr>
        <w:spacing w:after="0" w:line="240" w:lineRule="auto"/>
        <w:jc w:val="center"/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</w:pPr>
      <w:r w:rsidRPr="00865E73"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  <w:t>Collabora</w:t>
      </w:r>
      <w:r w:rsidR="00C40C75" w:rsidRPr="00865E73"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  <w:t xml:space="preserve">zione con </w:t>
      </w:r>
      <w:r w:rsidRPr="00865E73"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  <w:t>la Rete</w:t>
      </w:r>
    </w:p>
    <w:p w:rsidR="00865E73" w:rsidRPr="00865E73" w:rsidRDefault="00865E73" w:rsidP="00865E73">
      <w:pPr>
        <w:spacing w:after="0" w:line="240" w:lineRule="auto"/>
        <w:jc w:val="center"/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</w:pPr>
    </w:p>
    <w:p w:rsidR="00865E73" w:rsidRDefault="00865E73" w:rsidP="007D261D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Chi non ha i requisiti per aderire come membro effettivo, può </w:t>
      </w:r>
      <w:r w:rsidR="00897AB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far parte della Rete con accordo di collaborazione: enti locali, scuole pubbliche, centri privati che – tra le</w:t>
      </w:r>
      <w:r w:rsidR="003D17B7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loro attività – svolgono </w:t>
      </w: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interventi e servizi a favore </w:t>
      </w:r>
      <w:r w:rsidR="003D17B7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dei migranti. </w:t>
      </w:r>
      <w:r w:rsidR="00897AB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I collaboratori fanno parte dell’Assemblea</w:t>
      </w:r>
      <w:r w:rsidR="003D17B7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>,</w:t>
      </w:r>
      <w:r w:rsidR="00897ABF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senza diritto di voto.</w:t>
      </w:r>
      <w:r w:rsidR="003D17B7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Le attività sono segnalate sul sito.</w:t>
      </w: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</w:t>
      </w:r>
    </w:p>
    <w:p w:rsidR="007D261D" w:rsidRDefault="007D261D" w:rsidP="007D261D">
      <w:pPr>
        <w:spacing w:after="0" w:line="240" w:lineRule="auto"/>
        <w:jc w:val="both"/>
        <w:rPr>
          <w:rFonts w:ascii="open_sansregular" w:eastAsia="Times New Roman" w:hAnsi="open_sansregular" w:cs="Helvetica"/>
          <w:sz w:val="24"/>
          <w:szCs w:val="24"/>
          <w:lang w:eastAsia="it-IT"/>
        </w:rPr>
      </w:pPr>
    </w:p>
    <w:p w:rsidR="007D261D" w:rsidRDefault="007D261D" w:rsidP="007D261D">
      <w:pPr>
        <w:spacing w:after="0" w:line="240" w:lineRule="auto"/>
        <w:jc w:val="center"/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</w:pPr>
      <w:r w:rsidRPr="007D261D"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  <w:t>Nuovi ingressi</w:t>
      </w:r>
    </w:p>
    <w:p w:rsidR="007D261D" w:rsidRDefault="007D261D" w:rsidP="007D261D">
      <w:pPr>
        <w:spacing w:after="0" w:line="240" w:lineRule="auto"/>
        <w:jc w:val="center"/>
        <w:rPr>
          <w:rFonts w:ascii="open_sansregular" w:eastAsia="Times New Roman" w:hAnsi="open_sansregular" w:cs="Helvetica"/>
          <w:b/>
          <w:bCs/>
          <w:sz w:val="24"/>
          <w:szCs w:val="24"/>
          <w:lang w:eastAsia="it-IT"/>
        </w:rPr>
      </w:pPr>
    </w:p>
    <w:p w:rsidR="007D261D" w:rsidRDefault="007D261D" w:rsidP="007D261D">
      <w:pPr>
        <w:spacing w:after="0" w:line="240" w:lineRule="auto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 w:rsidRPr="007D261D">
        <w:rPr>
          <w:rFonts w:ascii="open_sansregular" w:eastAsia="Times New Roman" w:hAnsi="open_sansregular" w:cs="Helvetica"/>
          <w:sz w:val="24"/>
          <w:szCs w:val="24"/>
          <w:lang w:eastAsia="it-IT"/>
        </w:rPr>
        <w:t>L</w:t>
      </w:r>
      <w:r w:rsidRPr="007D261D">
        <w:rPr>
          <w:rFonts w:ascii="open_sansregular" w:eastAsia="Times New Roman" w:hAnsi="open_sansregular" w:cs="Helvetica" w:hint="eastAsia"/>
          <w:sz w:val="24"/>
          <w:szCs w:val="24"/>
          <w:lang w:eastAsia="it-IT"/>
        </w:rPr>
        <w:t>’</w:t>
      </w:r>
      <w:r w:rsidRPr="007D261D">
        <w:rPr>
          <w:rFonts w:ascii="open_sansregular" w:eastAsia="Times New Roman" w:hAnsi="open_sansregular" w:cs="Helvetica"/>
          <w:sz w:val="24"/>
          <w:szCs w:val="24"/>
          <w:lang w:eastAsia="it-IT"/>
        </w:rPr>
        <w:t>associazione</w:t>
      </w: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interessata invia a </w:t>
      </w:r>
      <w:r w:rsidRPr="007D261D">
        <w:rPr>
          <w:rFonts w:ascii="open_sansregular" w:eastAsia="Times New Roman" w:hAnsi="open_sansregular" w:cs="Helvetica"/>
          <w:sz w:val="24"/>
          <w:szCs w:val="24"/>
          <w:u w:val="single"/>
          <w:lang w:eastAsia="it-IT"/>
        </w:rPr>
        <w:t>info@scuolemigranti.org</w:t>
      </w: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la scheda associazione, che verrà esaminata dal Direttivo che valuta se proporre adesione come membro </w:t>
      </w:r>
      <w:r>
        <w:rPr>
          <w:rFonts w:ascii="open_sansregular" w:eastAsia="Times New Roman" w:hAnsi="open_sansregular" w:cs="Helvetica" w:hint="eastAsia"/>
          <w:sz w:val="24"/>
          <w:szCs w:val="24"/>
          <w:lang w:eastAsia="it-IT"/>
        </w:rPr>
        <w:t>effettiv</w:t>
      </w: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>o o come collaboratore e l</w:t>
      </w:r>
      <w:r>
        <w:rPr>
          <w:rFonts w:ascii="open_sansregular" w:eastAsia="Times New Roman" w:hAnsi="open_sansregular" w:cs="Helvetica" w:hint="eastAsia"/>
          <w:sz w:val="24"/>
          <w:szCs w:val="24"/>
          <w:lang w:eastAsia="it-IT"/>
        </w:rPr>
        <w:t>’</w:t>
      </w: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Assemblea ratifica. </w:t>
      </w:r>
    </w:p>
    <w:p w:rsidR="007D261D" w:rsidRDefault="007D261D" w:rsidP="007D261D">
      <w:pPr>
        <w:spacing w:after="0" w:line="240" w:lineRule="auto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>Il membro effettivo firma e invia il documento di adesione, che consiste nell</w:t>
      </w:r>
      <w:r>
        <w:rPr>
          <w:rFonts w:ascii="open_sansregular" w:eastAsia="Times New Roman" w:hAnsi="open_sansregular" w:cs="Helvetica" w:hint="eastAsia"/>
          <w:sz w:val="24"/>
          <w:szCs w:val="24"/>
          <w:lang w:eastAsia="it-IT"/>
        </w:rPr>
        <w:t>’</w:t>
      </w: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atto costitutivo della Rete. </w:t>
      </w:r>
    </w:p>
    <w:p w:rsidR="007D261D" w:rsidRDefault="007D261D" w:rsidP="007D261D">
      <w:pPr>
        <w:spacing w:after="0" w:line="240" w:lineRule="auto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>L</w:t>
      </w:r>
      <w:r>
        <w:rPr>
          <w:rFonts w:ascii="open_sansregular" w:eastAsia="Times New Roman" w:hAnsi="open_sansregular" w:cs="Helvetica" w:hint="eastAsia"/>
          <w:sz w:val="24"/>
          <w:szCs w:val="24"/>
          <w:lang w:eastAsia="it-IT"/>
        </w:rPr>
        <w:t>’</w:t>
      </w: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>accordo di collaborazione viene firmato dal soggetto interessato e dal coordinatore della Rete.</w:t>
      </w:r>
    </w:p>
    <w:p w:rsidR="007D261D" w:rsidRDefault="007D261D" w:rsidP="007D261D">
      <w:pPr>
        <w:spacing w:after="0" w:line="240" w:lineRule="auto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I moduli si scaricano dal sito </w:t>
      </w:r>
      <w:r w:rsidRPr="007D261D">
        <w:rPr>
          <w:rFonts w:ascii="open_sansregular" w:eastAsia="Times New Roman" w:hAnsi="open_sansregular" w:cs="Helvetica"/>
          <w:sz w:val="24"/>
          <w:szCs w:val="24"/>
          <w:u w:val="single"/>
          <w:lang w:eastAsia="it-IT"/>
        </w:rPr>
        <w:t>http://www.scuolemigranti.org/aderire-alla-rete/</w:t>
      </w:r>
      <w:r>
        <w:rPr>
          <w:rFonts w:ascii="open_sansregular" w:eastAsia="Times New Roman" w:hAnsi="open_sansregular" w:cs="Helvetica"/>
          <w:sz w:val="24"/>
          <w:szCs w:val="24"/>
          <w:lang w:eastAsia="it-IT"/>
        </w:rPr>
        <w:t xml:space="preserve"> </w:t>
      </w:r>
    </w:p>
    <w:p w:rsidR="007D261D" w:rsidRDefault="007D261D" w:rsidP="007D261D">
      <w:pPr>
        <w:spacing w:after="0" w:line="240" w:lineRule="auto"/>
        <w:rPr>
          <w:rFonts w:ascii="open_sansregular" w:eastAsia="Times New Roman" w:hAnsi="open_sansregular" w:cs="Helvetica"/>
          <w:sz w:val="24"/>
          <w:szCs w:val="24"/>
          <w:lang w:eastAsia="it-IT"/>
        </w:rPr>
      </w:pPr>
    </w:p>
    <w:p w:rsidR="00EB48C3" w:rsidRPr="00865E73" w:rsidRDefault="007D261D" w:rsidP="007D261D">
      <w:pPr>
        <w:spacing w:after="0" w:line="240" w:lineRule="auto"/>
        <w:jc w:val="right"/>
        <w:rPr>
          <w:rFonts w:ascii="open_sansregular" w:eastAsia="Times New Roman" w:hAnsi="open_sansregular" w:cs="Helvetica"/>
          <w:sz w:val="24"/>
          <w:szCs w:val="24"/>
          <w:lang w:eastAsia="it-IT"/>
        </w:rPr>
      </w:pPr>
      <w:r w:rsidRPr="007D261D">
        <w:rPr>
          <w:rFonts w:ascii="open_sansregular" w:eastAsia="Times New Roman" w:hAnsi="open_sansregular" w:cs="Helvetica"/>
          <w:lang w:eastAsia="it-IT"/>
        </w:rPr>
        <w:t xml:space="preserve">9 ottobre 2015 </w:t>
      </w:r>
      <w:r w:rsidR="00C073B7" w:rsidRPr="00865E73">
        <w:rPr>
          <w:rFonts w:ascii="open_sansregular" w:eastAsia="Times New Roman" w:hAnsi="open_sansregular" w:cs="Helvetica"/>
          <w:sz w:val="24"/>
          <w:szCs w:val="24"/>
          <w:lang w:eastAsia="it-IT"/>
        </w:rPr>
        <w:br/>
      </w:r>
    </w:p>
    <w:sectPr w:rsidR="00EB48C3" w:rsidRPr="00865E73" w:rsidSect="00EB4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E73"/>
    <w:rsid w:val="00017DD0"/>
    <w:rsid w:val="001265B2"/>
    <w:rsid w:val="00161313"/>
    <w:rsid w:val="001757C7"/>
    <w:rsid w:val="00185CA2"/>
    <w:rsid w:val="00357D16"/>
    <w:rsid w:val="003D17B7"/>
    <w:rsid w:val="004C4B70"/>
    <w:rsid w:val="00566FEF"/>
    <w:rsid w:val="007D261D"/>
    <w:rsid w:val="00865E73"/>
    <w:rsid w:val="00897ABF"/>
    <w:rsid w:val="008C67D6"/>
    <w:rsid w:val="009C1849"/>
    <w:rsid w:val="00C073B7"/>
    <w:rsid w:val="00C40C75"/>
    <w:rsid w:val="00C64184"/>
    <w:rsid w:val="00EB48C3"/>
    <w:rsid w:val="00F553C0"/>
    <w:rsid w:val="00FF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8C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1849"/>
    <w:rPr>
      <w:strike w:val="0"/>
      <w:dstrike w:val="0"/>
      <w:color w:val="FF6600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9C184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C1849"/>
    <w:pPr>
      <w:spacing w:after="237" w:line="240" w:lineRule="auto"/>
    </w:pPr>
    <w:rPr>
      <w:rFonts w:ascii="Times New Roman" w:eastAsia="Times New Roman" w:hAnsi="Times New Roman"/>
      <w:color w:val="4B4B4B"/>
      <w:sz w:val="13"/>
      <w:szCs w:val="1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775">
              <w:marLeft w:val="-119"/>
              <w:marRight w:val="-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uolemigranti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sociazione\Documenti\Downloads\memo\ADE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ADESI</Template>
  <TotalTime>22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12" baseType="variant">
      <vt:variant>
        <vt:i4>2949165</vt:i4>
      </vt:variant>
      <vt:variant>
        <vt:i4>3</vt:i4>
      </vt:variant>
      <vt:variant>
        <vt:i4>0</vt:i4>
      </vt:variant>
      <vt:variant>
        <vt:i4>5</vt:i4>
      </vt:variant>
      <vt:variant>
        <vt:lpwstr>http://www.scuolemigranti.org/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mailto:info@scuolemigranti.org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Scuolemigranti</dc:creator>
  <cp:keywords/>
  <cp:lastModifiedBy>Scuolemigranti</cp:lastModifiedBy>
  <cp:revision>2</cp:revision>
  <dcterms:created xsi:type="dcterms:W3CDTF">2015-10-06T08:06:00Z</dcterms:created>
  <dcterms:modified xsi:type="dcterms:W3CDTF">2016-04-01T07:47:00Z</dcterms:modified>
</cp:coreProperties>
</file>